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</w:t>
      </w:r>
      <w:r w:rsidR="00EC7C79">
        <w:rPr>
          <w:rFonts w:ascii="Arial" w:eastAsia="Times New Roman" w:hAnsi="Arial"/>
          <w:b/>
          <w:sz w:val="22"/>
          <w:szCs w:val="22"/>
        </w:rPr>
        <w:t>33,33</w:t>
      </w:r>
      <w:r w:rsidR="00BF10AB">
        <w:rPr>
          <w:rFonts w:ascii="Arial" w:eastAsia="Times New Roman" w:hAnsi="Arial"/>
          <w:b/>
          <w:sz w:val="22"/>
          <w:szCs w:val="22"/>
        </w:rPr>
        <w:t>%</w:t>
      </w:r>
      <w:r w:rsidR="00EC7C79">
        <w:rPr>
          <w:rFonts w:ascii="Arial" w:eastAsia="Times New Roman" w:hAnsi="Arial"/>
          <w:b/>
          <w:sz w:val="22"/>
          <w:szCs w:val="22"/>
        </w:rPr>
        <w:t xml:space="preserve"> (da aumentare al 50% in caso di necessità) 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EC7C79">
        <w:rPr>
          <w:rFonts w:ascii="Arial" w:eastAsia="Times New Roman" w:hAnsi="Arial"/>
          <w:b/>
          <w:sz w:val="22"/>
          <w:szCs w:val="22"/>
        </w:rPr>
        <w:t>Amministrativo – Amministrativo Contabile</w:t>
      </w:r>
      <w:r w:rsidR="00BF10AB">
        <w:rPr>
          <w:rFonts w:ascii="Arial" w:eastAsia="Times New Roman" w:hAnsi="Arial"/>
          <w:b/>
          <w:sz w:val="22"/>
          <w:szCs w:val="22"/>
        </w:rPr>
        <w:t xml:space="preserve">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BF10AB">
        <w:rPr>
          <w:rFonts w:ascii="Arial" w:eastAsia="Times New Roman" w:hAnsi="Arial"/>
          <w:b/>
          <w:sz w:val="22"/>
          <w:szCs w:val="22"/>
        </w:rPr>
        <w:t xml:space="preserve"> – Posizione Economica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  <w:r w:rsidR="00EC7C79">
        <w:rPr>
          <w:rFonts w:ascii="Arial" w:eastAsia="Times New Roman" w:hAnsi="Arial"/>
          <w:b/>
          <w:sz w:val="22"/>
          <w:szCs w:val="22"/>
        </w:rPr>
        <w:t xml:space="preserve"> Da destinare all’ufficio Servizi Demografici.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proofErr w:type="spellStart"/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proofErr w:type="spellEnd"/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</w:rPr>
        <w:t>Cap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</w:t>
      </w:r>
      <w:r w:rsidR="00EC7C79">
        <w:rPr>
          <w:rFonts w:ascii="Arial" w:eastAsia="Times New Roman" w:hAnsi="Arial"/>
          <w:sz w:val="22"/>
          <w:szCs w:val="22"/>
        </w:rPr>
        <w:t>33,33</w:t>
      </w:r>
      <w:r w:rsidR="00BF10AB">
        <w:rPr>
          <w:rFonts w:ascii="Arial" w:eastAsia="Times New Roman" w:hAnsi="Arial"/>
          <w:sz w:val="22"/>
          <w:szCs w:val="22"/>
        </w:rPr>
        <w:t xml:space="preserve">% </w:t>
      </w:r>
      <w:r w:rsidR="00EC7C79">
        <w:rPr>
          <w:rFonts w:ascii="Arial" w:eastAsia="Times New Roman" w:hAnsi="Arial"/>
          <w:sz w:val="22"/>
          <w:szCs w:val="22"/>
        </w:rPr>
        <w:t xml:space="preserve">( sino a 50%)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EC7C79">
        <w:rPr>
          <w:rFonts w:ascii="Arial" w:eastAsia="Times New Roman" w:hAnsi="Arial"/>
          <w:sz w:val="22"/>
          <w:szCs w:val="22"/>
        </w:rPr>
        <w:t>Amministrativo – Amministrativo Contabile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</w:t>
      </w: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indeterminato di Istruttore </w:t>
      </w:r>
      <w:r w:rsidR="00EC7C79">
        <w:rPr>
          <w:rFonts w:ascii="Arial" w:eastAsia="Times New Roman" w:hAnsi="Arial"/>
          <w:sz w:val="22"/>
          <w:szCs w:val="22"/>
        </w:rPr>
        <w:t xml:space="preserve">Amministrativo o Amministrativo Contabile 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 – Posizione Economica C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EC7C79">
        <w:rPr>
          <w:rFonts w:ascii="Arial" w:eastAsia="Times New Roman" w:hAnsi="Arial"/>
          <w:sz w:val="22"/>
          <w:szCs w:val="22"/>
        </w:rPr>
        <w:t>- tempo pieno o parziale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 xml:space="preserve">di non incorrere in alcuna delle condizioni di incompatibilità e </w:t>
      </w:r>
      <w:proofErr w:type="spellStart"/>
      <w:r w:rsidR="00363B86">
        <w:rPr>
          <w:rFonts w:ascii="Arial" w:hAnsi="Arial" w:cs="Arial"/>
          <w:sz w:val="22"/>
          <w:szCs w:val="22"/>
        </w:rPr>
        <w:t>inconferibilità</w:t>
      </w:r>
      <w:proofErr w:type="spellEnd"/>
      <w:r w:rsidR="00363B86">
        <w:rPr>
          <w:rFonts w:ascii="Arial" w:hAnsi="Arial" w:cs="Arial"/>
          <w:sz w:val="22"/>
          <w:szCs w:val="22"/>
        </w:rPr>
        <w:t xml:space="preserve"> prevista dal d. </w:t>
      </w:r>
      <w:proofErr w:type="spellStart"/>
      <w:r w:rsidR="00363B86">
        <w:rPr>
          <w:rFonts w:ascii="Arial" w:hAnsi="Arial" w:cs="Arial"/>
          <w:sz w:val="22"/>
          <w:szCs w:val="22"/>
        </w:rPr>
        <w:t>lgs</w:t>
      </w:r>
      <w:proofErr w:type="spellEnd"/>
      <w:r w:rsidR="00363B86">
        <w:rPr>
          <w:rFonts w:ascii="Arial" w:hAnsi="Arial" w:cs="Arial"/>
          <w:sz w:val="22"/>
          <w:szCs w:val="22"/>
        </w:rPr>
        <w:t>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lastRenderedPageBreak/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 xml:space="preserve">di essere consapevole che, ai sensi dell'art. 13 del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D.Lgs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196/2003 e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ss.mm.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D92B92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2" o:spid="_x0000_s1028" style="position:absolute;z-index:-251659264;visibility:visible;mso-wrap-distance-top:-3e-5mm;mso-wrap-distance-bottom:-3e-5mm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</w:pic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D92B92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1" o:spid="_x0000_s1027" style="position:absolute;z-index:-251658240;visibility:visible;mso-wrap-distance-top:-3e-5mm;mso-wrap-distance-bottom:-3e-5mm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</w:pic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92B92"/>
    <w:rsid w:val="00DE2282"/>
    <w:rsid w:val="00DE3A80"/>
    <w:rsid w:val="00EC7C79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6F8D2-3BE0-4FED-9965-69CB48A9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v.garau</cp:lastModifiedBy>
  <cp:revision>4</cp:revision>
  <cp:lastPrinted>2020-10-23T08:54:00Z</cp:lastPrinted>
  <dcterms:created xsi:type="dcterms:W3CDTF">2023-02-16T12:22:00Z</dcterms:created>
  <dcterms:modified xsi:type="dcterms:W3CDTF">2023-03-07T13:00:00Z</dcterms:modified>
</cp:coreProperties>
</file>